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09" w:rsidRDefault="00A95E09" w:rsidP="008F2261">
      <w:pPr>
        <w:rPr>
          <w:szCs w:val="24"/>
        </w:rPr>
      </w:pPr>
      <w:bookmarkStart w:id="0" w:name="_GoBack"/>
      <w:bookmarkEnd w:id="0"/>
    </w:p>
    <w:p w:rsidR="002067DA" w:rsidRPr="002067DA" w:rsidRDefault="00932FFF" w:rsidP="008F2261">
      <w:pPr>
        <w:rPr>
          <w:b/>
          <w:szCs w:val="24"/>
        </w:rPr>
      </w:pPr>
      <w:r>
        <w:rPr>
          <w:b/>
          <w:szCs w:val="24"/>
        </w:rPr>
        <w:t>Weingartner Balázs</w:t>
      </w:r>
    </w:p>
    <w:p w:rsidR="003C5A4E" w:rsidRPr="002067DA" w:rsidRDefault="00932FFF" w:rsidP="008F2261">
      <w:pPr>
        <w:rPr>
          <w:b/>
          <w:szCs w:val="24"/>
        </w:rPr>
      </w:pPr>
      <w:r>
        <w:rPr>
          <w:b/>
          <w:szCs w:val="24"/>
        </w:rPr>
        <w:t>fenntarthatóságért</w:t>
      </w:r>
      <w:r w:rsidR="003C5A4E">
        <w:rPr>
          <w:b/>
          <w:szCs w:val="24"/>
        </w:rPr>
        <w:t xml:space="preserve"> felelős államtitkár</w:t>
      </w:r>
    </w:p>
    <w:p w:rsidR="002067DA" w:rsidRPr="002067DA" w:rsidRDefault="003C5A4E" w:rsidP="008F2261">
      <w:pPr>
        <w:rPr>
          <w:b/>
          <w:szCs w:val="24"/>
        </w:rPr>
      </w:pPr>
      <w:r>
        <w:rPr>
          <w:b/>
          <w:szCs w:val="24"/>
        </w:rPr>
        <w:t>Innovációs és Technológiai Minisztérium</w:t>
      </w:r>
    </w:p>
    <w:p w:rsidR="002067DA" w:rsidRPr="002067DA" w:rsidRDefault="002067DA" w:rsidP="008F2261">
      <w:pPr>
        <w:rPr>
          <w:b/>
          <w:szCs w:val="24"/>
        </w:rPr>
      </w:pPr>
    </w:p>
    <w:p w:rsidR="002067DA" w:rsidRDefault="002067DA" w:rsidP="008F2261">
      <w:pPr>
        <w:rPr>
          <w:b/>
          <w:szCs w:val="24"/>
        </w:rPr>
      </w:pPr>
      <w:r>
        <w:rPr>
          <w:b/>
          <w:szCs w:val="24"/>
        </w:rPr>
        <w:t xml:space="preserve">Tisztelt </w:t>
      </w:r>
      <w:r w:rsidR="003C5A4E">
        <w:rPr>
          <w:b/>
          <w:szCs w:val="24"/>
        </w:rPr>
        <w:t>Államtitkár</w:t>
      </w:r>
      <w:r>
        <w:rPr>
          <w:b/>
          <w:szCs w:val="24"/>
        </w:rPr>
        <w:t xml:space="preserve"> Úr</w:t>
      </w:r>
      <w:r w:rsidRPr="002067DA">
        <w:rPr>
          <w:b/>
          <w:szCs w:val="24"/>
        </w:rPr>
        <w:t>!</w:t>
      </w:r>
    </w:p>
    <w:p w:rsidR="002067DA" w:rsidRDefault="002067DA" w:rsidP="008F2261">
      <w:pPr>
        <w:rPr>
          <w:b/>
          <w:szCs w:val="24"/>
        </w:rPr>
      </w:pPr>
    </w:p>
    <w:p w:rsidR="00FC074D" w:rsidRDefault="002067DA" w:rsidP="00617DF9">
      <w:pPr>
        <w:jc w:val="both"/>
        <w:rPr>
          <w:szCs w:val="24"/>
        </w:rPr>
      </w:pPr>
      <w:r>
        <w:rPr>
          <w:szCs w:val="24"/>
        </w:rPr>
        <w:t>A</w:t>
      </w:r>
      <w:r w:rsidR="00A84D58">
        <w:rPr>
          <w:szCs w:val="24"/>
        </w:rPr>
        <w:t xml:space="preserve">z </w:t>
      </w:r>
      <w:r w:rsidRPr="002067DA">
        <w:rPr>
          <w:szCs w:val="24"/>
        </w:rPr>
        <w:t>Országos Környezetvédelmi</w:t>
      </w:r>
      <w:r>
        <w:rPr>
          <w:szCs w:val="24"/>
        </w:rPr>
        <w:t xml:space="preserve"> Tanács</w:t>
      </w:r>
      <w:r w:rsidR="002E4C3D">
        <w:rPr>
          <w:szCs w:val="24"/>
        </w:rPr>
        <w:t xml:space="preserve">, </w:t>
      </w:r>
      <w:r w:rsidR="00FC074D">
        <w:rPr>
          <w:szCs w:val="24"/>
        </w:rPr>
        <w:t xml:space="preserve">a </w:t>
      </w:r>
      <w:r w:rsidR="005B69A7">
        <w:rPr>
          <w:szCs w:val="24"/>
        </w:rPr>
        <w:t>Kormány javaslattevő, tanácsadó, véleményező szerve</w:t>
      </w:r>
      <w:r w:rsidR="00617DF9">
        <w:rPr>
          <w:szCs w:val="24"/>
        </w:rPr>
        <w:t>ként</w:t>
      </w:r>
      <w:r w:rsidR="00A1384E">
        <w:rPr>
          <w:szCs w:val="24"/>
        </w:rPr>
        <w:t xml:space="preserve"> </w:t>
      </w:r>
      <w:r w:rsidR="002E4C3D">
        <w:rPr>
          <w:szCs w:val="24"/>
        </w:rPr>
        <w:t xml:space="preserve">véleményt nyilvánít </w:t>
      </w:r>
      <w:r w:rsidR="00617DF9">
        <w:rPr>
          <w:szCs w:val="24"/>
        </w:rPr>
        <w:t>a környezetvédelemmel összefüggő törvény</w:t>
      </w:r>
      <w:r w:rsidR="002E4C3D">
        <w:rPr>
          <w:szCs w:val="24"/>
        </w:rPr>
        <w:t xml:space="preserve">javaslatok </w:t>
      </w:r>
      <w:r w:rsidR="00C82539">
        <w:rPr>
          <w:szCs w:val="24"/>
        </w:rPr>
        <w:t xml:space="preserve">és más jogszabályok, </w:t>
      </w:r>
      <w:r w:rsidR="00617DF9">
        <w:rPr>
          <w:szCs w:val="24"/>
        </w:rPr>
        <w:t>valamint a környezetvédelemmel összefüggő gazdasági szabályozó eszközök vizs</w:t>
      </w:r>
      <w:r w:rsidR="00C82539">
        <w:rPr>
          <w:szCs w:val="24"/>
        </w:rPr>
        <w:t>gálati elemzéséve</w:t>
      </w:r>
      <w:r w:rsidR="002E4C3D">
        <w:rPr>
          <w:szCs w:val="24"/>
        </w:rPr>
        <w:t>l,</w:t>
      </w:r>
      <w:r w:rsidR="00C82539">
        <w:rPr>
          <w:szCs w:val="24"/>
        </w:rPr>
        <w:t xml:space="preserve"> </w:t>
      </w:r>
      <w:r w:rsidR="002E4C3D">
        <w:rPr>
          <w:szCs w:val="24"/>
        </w:rPr>
        <w:t>továbbá a környezetvédelmet érintő közösségi jogalkotás stratégiai jelentőségű kérdéseivel</w:t>
      </w:r>
      <w:r w:rsidR="00A1384E">
        <w:rPr>
          <w:szCs w:val="24"/>
        </w:rPr>
        <w:t xml:space="preserve"> </w:t>
      </w:r>
      <w:r w:rsidR="002E4C3D">
        <w:rPr>
          <w:szCs w:val="24"/>
        </w:rPr>
        <w:t>kapcsolatban;</w:t>
      </w:r>
      <w:r w:rsidR="00DF4258">
        <w:rPr>
          <w:szCs w:val="24"/>
        </w:rPr>
        <w:t xml:space="preserve"> </w:t>
      </w:r>
      <w:r w:rsidR="00A1384E">
        <w:rPr>
          <w:szCs w:val="24"/>
        </w:rPr>
        <w:t xml:space="preserve">állást foglal </w:t>
      </w:r>
      <w:r w:rsidR="00DF4258">
        <w:rPr>
          <w:szCs w:val="24"/>
        </w:rPr>
        <w:t xml:space="preserve">a  </w:t>
      </w:r>
      <w:r w:rsidR="00452C4C">
        <w:rPr>
          <w:szCs w:val="24"/>
        </w:rPr>
        <w:t>környezetre várhatóan jelentős hatást gyakorló tervek és programok tervezetéről és azok környezeti</w:t>
      </w:r>
      <w:r w:rsidR="00C82539">
        <w:rPr>
          <w:szCs w:val="24"/>
        </w:rPr>
        <w:t xml:space="preserve"> értékeléséről, </w:t>
      </w:r>
      <w:r w:rsidR="00894B47">
        <w:rPr>
          <w:szCs w:val="24"/>
        </w:rPr>
        <w:t>javaslatot tesz a Kormány számára a környezet- és természetvédelem h</w:t>
      </w:r>
      <w:r w:rsidR="00101810">
        <w:rPr>
          <w:szCs w:val="24"/>
        </w:rPr>
        <w:t>até</w:t>
      </w:r>
      <w:r w:rsidR="00C82539">
        <w:rPr>
          <w:szCs w:val="24"/>
        </w:rPr>
        <w:t>konyabbá tételére</w:t>
      </w:r>
      <w:r w:rsidR="00FC074D">
        <w:rPr>
          <w:szCs w:val="24"/>
        </w:rPr>
        <w:t>.</w:t>
      </w:r>
    </w:p>
    <w:p w:rsidR="002067DA" w:rsidRDefault="002E4C3D" w:rsidP="00617DF9">
      <w:pPr>
        <w:jc w:val="both"/>
        <w:rPr>
          <w:szCs w:val="24"/>
        </w:rPr>
      </w:pPr>
      <w:r>
        <w:rPr>
          <w:szCs w:val="24"/>
        </w:rPr>
        <w:t>A</w:t>
      </w:r>
      <w:r w:rsidR="002B7EA7">
        <w:rPr>
          <w:szCs w:val="24"/>
        </w:rPr>
        <w:t xml:space="preserve"> Tanács </w:t>
      </w:r>
      <w:r>
        <w:rPr>
          <w:szCs w:val="24"/>
        </w:rPr>
        <w:t>fent idézett feladatai</w:t>
      </w:r>
      <w:r w:rsidR="00A1384E">
        <w:rPr>
          <w:szCs w:val="24"/>
        </w:rPr>
        <w:t>t</w:t>
      </w:r>
      <w:r>
        <w:rPr>
          <w:szCs w:val="24"/>
        </w:rPr>
        <w:t xml:space="preserve"> </w:t>
      </w:r>
      <w:r w:rsidR="00A1384E">
        <w:rPr>
          <w:szCs w:val="24"/>
        </w:rPr>
        <w:t>jól ellátni akkor tudja, ha a szabályozási eszközök, fejlesztési tervek kialakításának korai szakaszában, a koncepció-alakítás idején teheti meg észrevételeit, javaslatait. A támogató együttműködés érdekében</w:t>
      </w:r>
      <w:r w:rsidR="0043781D">
        <w:rPr>
          <w:szCs w:val="24"/>
        </w:rPr>
        <w:t>, a környezetpolitika-alakítás kulcsterületein,</w:t>
      </w:r>
      <w:r w:rsidR="00A1384E">
        <w:rPr>
          <w:szCs w:val="24"/>
        </w:rPr>
        <w:t xml:space="preserve"> </w:t>
      </w:r>
      <w:r w:rsidR="0043781D">
        <w:rPr>
          <w:szCs w:val="24"/>
        </w:rPr>
        <w:t xml:space="preserve">az OKT </w:t>
      </w:r>
      <w:r w:rsidR="00A1384E">
        <w:rPr>
          <w:szCs w:val="24"/>
        </w:rPr>
        <w:t>állandó bizottságokat hozott létre és működtet</w:t>
      </w:r>
      <w:r w:rsidR="0043781D">
        <w:rPr>
          <w:szCs w:val="24"/>
        </w:rPr>
        <w:t xml:space="preserve">, hogy </w:t>
      </w:r>
      <w:r w:rsidR="0014382E">
        <w:rPr>
          <w:szCs w:val="24"/>
        </w:rPr>
        <w:t xml:space="preserve">alkalmazkodni tudjon a </w:t>
      </w:r>
      <w:r w:rsidR="0043781D">
        <w:rPr>
          <w:szCs w:val="24"/>
        </w:rPr>
        <w:t>Kormányzat működésének eltérő ritmusához.</w:t>
      </w:r>
    </w:p>
    <w:p w:rsidR="0014382E" w:rsidRDefault="0014382E" w:rsidP="00617DF9">
      <w:pPr>
        <w:jc w:val="both"/>
        <w:rPr>
          <w:b/>
          <w:szCs w:val="24"/>
        </w:rPr>
      </w:pPr>
    </w:p>
    <w:p w:rsidR="0014382E" w:rsidRDefault="00B02CB5" w:rsidP="00617DF9">
      <w:pPr>
        <w:jc w:val="both"/>
        <w:rPr>
          <w:szCs w:val="24"/>
        </w:rPr>
      </w:pPr>
      <w:r w:rsidRPr="00B02CB5">
        <w:rPr>
          <w:b/>
          <w:szCs w:val="24"/>
        </w:rPr>
        <w:t>Tisztelt Á</w:t>
      </w:r>
      <w:r w:rsidR="002B7EA7" w:rsidRPr="00B02CB5">
        <w:rPr>
          <w:b/>
          <w:szCs w:val="24"/>
        </w:rPr>
        <w:t>llamtitkár Úr</w:t>
      </w:r>
      <w:r w:rsidR="002B7EA7" w:rsidRPr="00B10E4D">
        <w:rPr>
          <w:b/>
          <w:szCs w:val="24"/>
        </w:rPr>
        <w:t>,</w:t>
      </w:r>
      <w:r w:rsidR="002B7EA7" w:rsidRPr="0014382E">
        <w:rPr>
          <w:szCs w:val="24"/>
        </w:rPr>
        <w:t xml:space="preserve"> </w:t>
      </w:r>
      <w:r w:rsidR="00B10E4D">
        <w:rPr>
          <w:szCs w:val="24"/>
        </w:rPr>
        <w:t xml:space="preserve"> </w:t>
      </w:r>
      <w:r w:rsidR="008600A2" w:rsidRPr="0014382E">
        <w:rPr>
          <w:szCs w:val="24"/>
        </w:rPr>
        <w:t>kérem</w:t>
      </w:r>
      <w:r w:rsidR="008600A2">
        <w:rPr>
          <w:szCs w:val="24"/>
        </w:rPr>
        <w:t xml:space="preserve"> tehát, </w:t>
      </w:r>
      <w:r w:rsidR="0043781D">
        <w:rPr>
          <w:szCs w:val="24"/>
        </w:rPr>
        <w:t>hogy az Európai Parlament és a Tanács</w:t>
      </w:r>
      <w:r w:rsidR="00B10E4D">
        <w:rPr>
          <w:szCs w:val="24"/>
        </w:rPr>
        <w:t xml:space="preserve"> Hulladékokról</w:t>
      </w:r>
      <w:r w:rsidR="0043781D" w:rsidRPr="00B10E4D">
        <w:rPr>
          <w:i/>
          <w:szCs w:val="24"/>
        </w:rPr>
        <w:t>,</w:t>
      </w:r>
      <w:r w:rsidR="00B10E4D">
        <w:rPr>
          <w:szCs w:val="24"/>
        </w:rPr>
        <w:t xml:space="preserve"> a </w:t>
      </w:r>
      <w:r w:rsidR="0043781D">
        <w:rPr>
          <w:szCs w:val="24"/>
        </w:rPr>
        <w:t xml:space="preserve"> </w:t>
      </w:r>
      <w:r w:rsidR="00B10E4D">
        <w:rPr>
          <w:szCs w:val="24"/>
        </w:rPr>
        <w:t>1</w:t>
      </w:r>
      <w:r w:rsidR="0043781D">
        <w:rPr>
          <w:szCs w:val="24"/>
        </w:rPr>
        <w:t>2008/98/EK irányelv módosításáról</w:t>
      </w:r>
      <w:r w:rsidR="00B10E4D" w:rsidRPr="00B10E4D">
        <w:rPr>
          <w:szCs w:val="24"/>
        </w:rPr>
        <w:t xml:space="preserve"> </w:t>
      </w:r>
      <w:r w:rsidR="00B10E4D">
        <w:rPr>
          <w:szCs w:val="24"/>
        </w:rPr>
        <w:t xml:space="preserve">szóló </w:t>
      </w:r>
      <w:r w:rsidR="00B10E4D" w:rsidRPr="00B10E4D">
        <w:rPr>
          <w:i/>
          <w:szCs w:val="24"/>
        </w:rPr>
        <w:t>2018/851</w:t>
      </w:r>
      <w:r w:rsidR="0043781D">
        <w:rPr>
          <w:szCs w:val="24"/>
        </w:rPr>
        <w:t>, továbbá</w:t>
      </w:r>
      <w:r w:rsidR="005E1E8C">
        <w:rPr>
          <w:szCs w:val="24"/>
        </w:rPr>
        <w:t xml:space="preserve"> az ezt kiegészítő,- részletező:</w:t>
      </w:r>
      <w:r w:rsidR="0043781D">
        <w:rPr>
          <w:szCs w:val="24"/>
        </w:rPr>
        <w:t xml:space="preserve"> a </w:t>
      </w:r>
      <w:r w:rsidR="005E1E8C">
        <w:rPr>
          <w:szCs w:val="24"/>
        </w:rPr>
        <w:t xml:space="preserve">hulladéklerakókról szóló </w:t>
      </w:r>
      <w:r w:rsidR="005E1E8C" w:rsidRPr="00B10E4D">
        <w:rPr>
          <w:i/>
          <w:szCs w:val="24"/>
        </w:rPr>
        <w:t>(EU)2018/</w:t>
      </w:r>
      <w:r w:rsidR="00B10E4D" w:rsidRPr="00B10E4D">
        <w:rPr>
          <w:i/>
          <w:szCs w:val="24"/>
        </w:rPr>
        <w:t>850</w:t>
      </w:r>
      <w:r w:rsidR="005E1E8C">
        <w:rPr>
          <w:szCs w:val="24"/>
        </w:rPr>
        <w:t xml:space="preserve">; a csomagolásról és a csomagolási hulladékokról szóló </w:t>
      </w:r>
      <w:r w:rsidR="005E1E8C" w:rsidRPr="00B10E4D">
        <w:rPr>
          <w:i/>
          <w:szCs w:val="24"/>
        </w:rPr>
        <w:t>(EU)2018/852</w:t>
      </w:r>
      <w:r w:rsidR="005E1E8C">
        <w:rPr>
          <w:szCs w:val="24"/>
        </w:rPr>
        <w:t>; az elhasználódott járművekről, az elemekről és akkumulátorokról, valamint az elektromos és elektronikus berendezések hullad</w:t>
      </w:r>
      <w:r w:rsidR="0014382E">
        <w:rPr>
          <w:szCs w:val="24"/>
        </w:rPr>
        <w:t>ékairól szóló</w:t>
      </w:r>
      <w:r w:rsidR="00B10E4D">
        <w:rPr>
          <w:szCs w:val="24"/>
        </w:rPr>
        <w:t xml:space="preserve"> </w:t>
      </w:r>
      <w:r w:rsidR="0014382E" w:rsidRPr="00B10E4D">
        <w:rPr>
          <w:i/>
          <w:szCs w:val="24"/>
        </w:rPr>
        <w:t>2018/</w:t>
      </w:r>
      <w:r w:rsidR="00B10E4D" w:rsidRPr="00B10E4D">
        <w:rPr>
          <w:i/>
          <w:szCs w:val="24"/>
        </w:rPr>
        <w:t>849</w:t>
      </w:r>
      <w:r w:rsidR="00B10E4D">
        <w:rPr>
          <w:szCs w:val="24"/>
        </w:rPr>
        <w:t xml:space="preserve">,  a korábbi </w:t>
      </w:r>
      <w:r w:rsidR="005E1E8C">
        <w:rPr>
          <w:szCs w:val="24"/>
        </w:rPr>
        <w:t xml:space="preserve"> EK irányelvek módosítását tartalmazó Irányelvek jogharmonizációjáról az </w:t>
      </w:r>
      <w:r>
        <w:rPr>
          <w:szCs w:val="24"/>
        </w:rPr>
        <w:t>Országos Környezetvédelmi Tanács számára</w:t>
      </w:r>
      <w:r w:rsidR="005E1E8C">
        <w:rPr>
          <w:szCs w:val="24"/>
        </w:rPr>
        <w:t xml:space="preserve"> </w:t>
      </w:r>
      <w:r w:rsidR="005E1E8C" w:rsidRPr="00B10E4D">
        <w:rPr>
          <w:b/>
          <w:szCs w:val="24"/>
        </w:rPr>
        <w:t>előterjesztést készíttetni</w:t>
      </w:r>
      <w:r w:rsidR="005E1E8C">
        <w:rPr>
          <w:szCs w:val="24"/>
        </w:rPr>
        <w:t xml:space="preserve"> és annak megvitatásán,  </w:t>
      </w:r>
      <w:r w:rsidR="005E1E8C" w:rsidRPr="00B10E4D">
        <w:rPr>
          <w:b/>
          <w:szCs w:val="24"/>
        </w:rPr>
        <w:t>az OKT</w:t>
      </w:r>
      <w:r w:rsidR="005E1E8C">
        <w:rPr>
          <w:szCs w:val="24"/>
        </w:rPr>
        <w:t xml:space="preserve"> Hulladékpolitikai Bizottsága </w:t>
      </w:r>
      <w:r w:rsidR="005E1E8C" w:rsidRPr="00B10E4D">
        <w:rPr>
          <w:b/>
          <w:szCs w:val="24"/>
        </w:rPr>
        <w:t>2018. Szeptember 6.-ra tervezett ülésén</w:t>
      </w:r>
      <w:r w:rsidR="005E1E8C">
        <w:rPr>
          <w:szCs w:val="24"/>
        </w:rPr>
        <w:t xml:space="preserve"> – Vezető Munkatársaival együtt </w:t>
      </w:r>
      <w:r w:rsidR="005E1E8C" w:rsidRPr="00B10E4D">
        <w:rPr>
          <w:b/>
          <w:szCs w:val="24"/>
        </w:rPr>
        <w:t>részt venni szíveskedjék</w:t>
      </w:r>
      <w:r w:rsidR="00326734" w:rsidRPr="00B10E4D">
        <w:rPr>
          <w:b/>
          <w:szCs w:val="24"/>
        </w:rPr>
        <w:t>.</w:t>
      </w:r>
      <w:r w:rsidR="0014382E">
        <w:rPr>
          <w:szCs w:val="24"/>
        </w:rPr>
        <w:t xml:space="preserve"> Kérem egyúttal, hogy a hulladékgazdálkodás szabályozásának módosításához kapcsolódóan az Országos Hulladékgazdálkodási Terv – esedékes – megújításáról is szíveskedjék tájékoztatást adni, hogy annak észrevételezésére az OKT körültekintő alapossággal tudjon felkészülni.</w:t>
      </w:r>
    </w:p>
    <w:p w:rsidR="0014382E" w:rsidRDefault="00B02CB5" w:rsidP="00617DF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326734" w:rsidRDefault="00C82539" w:rsidP="00617DF9">
      <w:pPr>
        <w:jc w:val="both"/>
        <w:rPr>
          <w:szCs w:val="24"/>
        </w:rPr>
      </w:pPr>
      <w:r>
        <w:rPr>
          <w:szCs w:val="24"/>
        </w:rPr>
        <w:t>Államtitkár Úr együttműködéséért</w:t>
      </w:r>
      <w:r w:rsidR="00B10E4D">
        <w:rPr>
          <w:szCs w:val="24"/>
        </w:rPr>
        <w:t xml:space="preserve"> előzetesen is köszönetet mondva</w:t>
      </w:r>
    </w:p>
    <w:p w:rsidR="00326734" w:rsidRDefault="00C82539" w:rsidP="00617DF9">
      <w:pPr>
        <w:jc w:val="both"/>
        <w:rPr>
          <w:szCs w:val="24"/>
        </w:rPr>
      </w:pPr>
      <w:r>
        <w:rPr>
          <w:szCs w:val="24"/>
        </w:rPr>
        <w:t>a Testület nevében</w:t>
      </w:r>
    </w:p>
    <w:p w:rsidR="00326734" w:rsidRDefault="00326734" w:rsidP="00617DF9">
      <w:pPr>
        <w:jc w:val="both"/>
        <w:rPr>
          <w:szCs w:val="24"/>
        </w:rPr>
      </w:pPr>
    </w:p>
    <w:p w:rsidR="0095442D" w:rsidRDefault="0014382E" w:rsidP="0014382E">
      <w:pPr>
        <w:jc w:val="both"/>
        <w:rPr>
          <w:szCs w:val="24"/>
        </w:rPr>
      </w:pPr>
      <w:r>
        <w:rPr>
          <w:szCs w:val="24"/>
        </w:rPr>
        <w:t>2018. Augusztus 22</w:t>
      </w:r>
      <w:r w:rsidR="00C82539">
        <w:rPr>
          <w:szCs w:val="24"/>
        </w:rPr>
        <w:t>.</w:t>
      </w:r>
      <w:r w:rsidR="00326734">
        <w:rPr>
          <w:szCs w:val="24"/>
        </w:rPr>
        <w:t xml:space="preserve">-én </w:t>
      </w:r>
      <w:r w:rsidR="008600A2">
        <w:rPr>
          <w:szCs w:val="24"/>
        </w:rPr>
        <w:t xml:space="preserve"> </w:t>
      </w:r>
      <w:r w:rsidR="0037050D">
        <w:rPr>
          <w:szCs w:val="24"/>
        </w:rPr>
        <w:t xml:space="preserve">  </w:t>
      </w:r>
    </w:p>
    <w:p w:rsidR="00F21933" w:rsidRDefault="00590EC6" w:rsidP="008F2261">
      <w:r>
        <w:rPr>
          <w:noProof/>
        </w:rPr>
        <w:drawing>
          <wp:inline distT="0" distB="0" distL="0" distR="0">
            <wp:extent cx="1238250" cy="6000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2D" w:rsidRPr="00F21933" w:rsidRDefault="0095442D" w:rsidP="008F2261">
      <w:pPr>
        <w:rPr>
          <w:szCs w:val="24"/>
        </w:rPr>
      </w:pPr>
      <w:r>
        <w:rPr>
          <w:szCs w:val="24"/>
        </w:rPr>
        <w:t xml:space="preserve">    Dr. Bulla Miklós</w:t>
      </w:r>
    </w:p>
    <w:sectPr w:rsidR="0095442D" w:rsidRPr="00F219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9D" w:rsidRDefault="0086489D">
      <w:r>
        <w:separator/>
      </w:r>
    </w:p>
  </w:endnote>
  <w:endnote w:type="continuationSeparator" w:id="0">
    <w:p w:rsidR="0086489D" w:rsidRDefault="0086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FB3E0B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43286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43286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Budapest.</w:t>
    </w:r>
  </w:p>
  <w:p w:rsidR="00432868" w:rsidRDefault="00432868" w:rsidP="00432868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51063; 1- 79 53699. Fax: 1- 79 50429.</w:t>
    </w:r>
  </w:p>
  <w:p w:rsidR="00432868" w:rsidRDefault="00432868" w:rsidP="00432868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2B4F4F" w:rsidRPr="00C45CE3">
        <w:rPr>
          <w:rStyle w:val="Hiperhivatkozs"/>
          <w:rFonts w:ascii="Clarendon Condensed" w:hAnsi="Clarendon Condensed"/>
          <w:spacing w:val="40"/>
          <w:sz w:val="20"/>
        </w:rPr>
        <w:t>okttitk@fm.gov.hu</w:t>
      </w:r>
    </w:hyperlink>
  </w:p>
  <w:p w:rsidR="00FB3E0B" w:rsidRPr="002B4F4F" w:rsidRDefault="00432868" w:rsidP="00432868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</w:rPr>
    </w:pPr>
    <w:r w:rsidRPr="002B4F4F">
      <w:rPr>
        <w:rFonts w:ascii="Clarendon Condensed" w:hAnsi="Clarendon Condensed"/>
        <w:color w:val="000000" w:themeColor="text1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9D" w:rsidRDefault="0086489D">
      <w:r>
        <w:separator/>
      </w:r>
    </w:p>
  </w:footnote>
  <w:footnote w:type="continuationSeparator" w:id="0">
    <w:p w:rsidR="0086489D" w:rsidRDefault="0086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AC58BF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4pt;height:80.25pt">
          <v:imagedata r:id="rId1" o:title=""/>
        </v:shape>
        <o:OLEObject Type="Embed" ProgID="MSPhotoEd.3" ShapeID="_x0000_i1026" DrawAspect="Content" ObjectID="_1670515601" r:id="rId2"/>
      </w:object>
    </w:r>
  </w:p>
  <w:p w:rsidR="00FB3E0B" w:rsidRDefault="00FB3E0B">
    <w:pPr>
      <w:pStyle w:val="lfej"/>
      <w:jc w:val="center"/>
      <w:rPr>
        <w:rFonts w:ascii="Clarendon Condensed" w:hAnsi="Clarendon Condensed"/>
        <w:sz w:val="16"/>
      </w:rPr>
    </w:pPr>
  </w:p>
  <w:p w:rsidR="00FB3E0B" w:rsidRDefault="00FB3E0B">
    <w:pPr>
      <w:pStyle w:val="lfej"/>
      <w:jc w:val="center"/>
      <w:rPr>
        <w:rFonts w:ascii="Clarendon Condensed" w:hAnsi="Clarendon Condensed"/>
      </w:rPr>
    </w:pPr>
    <w:r>
      <w:rPr>
        <w:rFonts w:ascii="Clarendon Condensed" w:hAnsi="Clarendon Condensed"/>
        <w:b/>
        <w:spacing w:val="110"/>
      </w:rPr>
      <w:t>f</w:t>
    </w:r>
    <w:r>
      <w:rPr>
        <w:b/>
        <w:spacing w:val="110"/>
      </w:rPr>
      <w:t>ő</w:t>
    </w:r>
    <w:r>
      <w:rPr>
        <w:rFonts w:ascii="Clarendon Condensed" w:hAnsi="Clarendon Condensed"/>
        <w:b/>
        <w:spacing w:val="110"/>
      </w:rPr>
      <w:t>titkár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F6"/>
    <w:rsid w:val="00027156"/>
    <w:rsid w:val="000271B4"/>
    <w:rsid w:val="0003417F"/>
    <w:rsid w:val="000423D6"/>
    <w:rsid w:val="00051F6C"/>
    <w:rsid w:val="000618B9"/>
    <w:rsid w:val="00080183"/>
    <w:rsid w:val="000E2C5B"/>
    <w:rsid w:val="000F2CC9"/>
    <w:rsid w:val="000F3A73"/>
    <w:rsid w:val="00101810"/>
    <w:rsid w:val="001316A0"/>
    <w:rsid w:val="0014382E"/>
    <w:rsid w:val="00182F23"/>
    <w:rsid w:val="00194493"/>
    <w:rsid w:val="001A0945"/>
    <w:rsid w:val="001B1053"/>
    <w:rsid w:val="001B26A0"/>
    <w:rsid w:val="001C24E0"/>
    <w:rsid w:val="001D2AC7"/>
    <w:rsid w:val="001E05B6"/>
    <w:rsid w:val="001E7ADB"/>
    <w:rsid w:val="001F0D40"/>
    <w:rsid w:val="001F78B9"/>
    <w:rsid w:val="002067DA"/>
    <w:rsid w:val="0021523A"/>
    <w:rsid w:val="00221634"/>
    <w:rsid w:val="00226794"/>
    <w:rsid w:val="0022745C"/>
    <w:rsid w:val="00275BF2"/>
    <w:rsid w:val="002A531F"/>
    <w:rsid w:val="002B4F4F"/>
    <w:rsid w:val="002B53B4"/>
    <w:rsid w:val="002B7EA7"/>
    <w:rsid w:val="002C03DF"/>
    <w:rsid w:val="002E2ADE"/>
    <w:rsid w:val="002E4C3D"/>
    <w:rsid w:val="00326734"/>
    <w:rsid w:val="0032746B"/>
    <w:rsid w:val="003425B7"/>
    <w:rsid w:val="0037050D"/>
    <w:rsid w:val="00372030"/>
    <w:rsid w:val="00372EB5"/>
    <w:rsid w:val="00381913"/>
    <w:rsid w:val="0038202F"/>
    <w:rsid w:val="003A6257"/>
    <w:rsid w:val="003A7EB4"/>
    <w:rsid w:val="003B46F7"/>
    <w:rsid w:val="003C5A4E"/>
    <w:rsid w:val="003F6E65"/>
    <w:rsid w:val="00401915"/>
    <w:rsid w:val="00407228"/>
    <w:rsid w:val="00431BB3"/>
    <w:rsid w:val="00432868"/>
    <w:rsid w:val="00434709"/>
    <w:rsid w:val="0043781D"/>
    <w:rsid w:val="00452C4C"/>
    <w:rsid w:val="004533FA"/>
    <w:rsid w:val="00464E1B"/>
    <w:rsid w:val="00477A94"/>
    <w:rsid w:val="00480A6D"/>
    <w:rsid w:val="00482950"/>
    <w:rsid w:val="004B6074"/>
    <w:rsid w:val="004C7BA9"/>
    <w:rsid w:val="004F19B4"/>
    <w:rsid w:val="004F2071"/>
    <w:rsid w:val="004F2EA4"/>
    <w:rsid w:val="004F4890"/>
    <w:rsid w:val="00514758"/>
    <w:rsid w:val="00520010"/>
    <w:rsid w:val="00525A56"/>
    <w:rsid w:val="005314F8"/>
    <w:rsid w:val="005422FB"/>
    <w:rsid w:val="00563552"/>
    <w:rsid w:val="00563632"/>
    <w:rsid w:val="00564E7E"/>
    <w:rsid w:val="005729F5"/>
    <w:rsid w:val="00585762"/>
    <w:rsid w:val="00590EC6"/>
    <w:rsid w:val="00594008"/>
    <w:rsid w:val="00597A62"/>
    <w:rsid w:val="005A7A98"/>
    <w:rsid w:val="005B69A7"/>
    <w:rsid w:val="005D52F7"/>
    <w:rsid w:val="005E1E8C"/>
    <w:rsid w:val="005F4467"/>
    <w:rsid w:val="005F5E75"/>
    <w:rsid w:val="00607CCB"/>
    <w:rsid w:val="00617DF9"/>
    <w:rsid w:val="006F7E90"/>
    <w:rsid w:val="00702E3A"/>
    <w:rsid w:val="007428D9"/>
    <w:rsid w:val="00744D62"/>
    <w:rsid w:val="007702BA"/>
    <w:rsid w:val="00770448"/>
    <w:rsid w:val="00796B93"/>
    <w:rsid w:val="007B0C42"/>
    <w:rsid w:val="007B2EB4"/>
    <w:rsid w:val="007E5495"/>
    <w:rsid w:val="007F282C"/>
    <w:rsid w:val="007F2F2B"/>
    <w:rsid w:val="007F53CE"/>
    <w:rsid w:val="00802407"/>
    <w:rsid w:val="008205AB"/>
    <w:rsid w:val="0082742C"/>
    <w:rsid w:val="0083274E"/>
    <w:rsid w:val="00846191"/>
    <w:rsid w:val="008600A2"/>
    <w:rsid w:val="0086489D"/>
    <w:rsid w:val="00894B47"/>
    <w:rsid w:val="008C32ED"/>
    <w:rsid w:val="008F2261"/>
    <w:rsid w:val="009125E7"/>
    <w:rsid w:val="00932FFF"/>
    <w:rsid w:val="009429E8"/>
    <w:rsid w:val="00952B84"/>
    <w:rsid w:val="0095442D"/>
    <w:rsid w:val="00955F28"/>
    <w:rsid w:val="00956494"/>
    <w:rsid w:val="00960BC4"/>
    <w:rsid w:val="009866CE"/>
    <w:rsid w:val="009A11F3"/>
    <w:rsid w:val="009B7307"/>
    <w:rsid w:val="00A11588"/>
    <w:rsid w:val="00A1384E"/>
    <w:rsid w:val="00A53F01"/>
    <w:rsid w:val="00A77178"/>
    <w:rsid w:val="00A812AF"/>
    <w:rsid w:val="00A84D58"/>
    <w:rsid w:val="00A95E09"/>
    <w:rsid w:val="00AA6125"/>
    <w:rsid w:val="00AB637A"/>
    <w:rsid w:val="00AC3D41"/>
    <w:rsid w:val="00AC58BF"/>
    <w:rsid w:val="00AE2AE4"/>
    <w:rsid w:val="00AF73BA"/>
    <w:rsid w:val="00B02C77"/>
    <w:rsid w:val="00B02CB5"/>
    <w:rsid w:val="00B02F68"/>
    <w:rsid w:val="00B10E4D"/>
    <w:rsid w:val="00B120B9"/>
    <w:rsid w:val="00B47B3E"/>
    <w:rsid w:val="00B55B32"/>
    <w:rsid w:val="00B72F9E"/>
    <w:rsid w:val="00B92AC5"/>
    <w:rsid w:val="00BA2EE1"/>
    <w:rsid w:val="00BA6EDA"/>
    <w:rsid w:val="00BB22C8"/>
    <w:rsid w:val="00BC59AD"/>
    <w:rsid w:val="00BD2A64"/>
    <w:rsid w:val="00BE2425"/>
    <w:rsid w:val="00BE6548"/>
    <w:rsid w:val="00C1482C"/>
    <w:rsid w:val="00C425D0"/>
    <w:rsid w:val="00C45CE3"/>
    <w:rsid w:val="00C82539"/>
    <w:rsid w:val="00C853C7"/>
    <w:rsid w:val="00CE549A"/>
    <w:rsid w:val="00CF51C6"/>
    <w:rsid w:val="00CF74B0"/>
    <w:rsid w:val="00D23133"/>
    <w:rsid w:val="00D44F76"/>
    <w:rsid w:val="00D6211D"/>
    <w:rsid w:val="00DA6BB4"/>
    <w:rsid w:val="00DB7B01"/>
    <w:rsid w:val="00DC2A55"/>
    <w:rsid w:val="00DE3B4E"/>
    <w:rsid w:val="00DF4258"/>
    <w:rsid w:val="00DF7D21"/>
    <w:rsid w:val="00DF7DD1"/>
    <w:rsid w:val="00E01321"/>
    <w:rsid w:val="00E4159B"/>
    <w:rsid w:val="00E456FD"/>
    <w:rsid w:val="00E548E1"/>
    <w:rsid w:val="00E56A74"/>
    <w:rsid w:val="00E76039"/>
    <w:rsid w:val="00E937DA"/>
    <w:rsid w:val="00E96580"/>
    <w:rsid w:val="00EC3052"/>
    <w:rsid w:val="00ED3297"/>
    <w:rsid w:val="00ED543F"/>
    <w:rsid w:val="00EE38C9"/>
    <w:rsid w:val="00F12007"/>
    <w:rsid w:val="00F21933"/>
    <w:rsid w:val="00F23789"/>
    <w:rsid w:val="00F2785C"/>
    <w:rsid w:val="00F37942"/>
    <w:rsid w:val="00F77327"/>
    <w:rsid w:val="00F77403"/>
    <w:rsid w:val="00F937F6"/>
    <w:rsid w:val="00FB3E0B"/>
    <w:rsid w:val="00FC074D"/>
    <w:rsid w:val="00FC2844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64D32A-5BB8-49D0-A3EA-22E5E2AB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</w:rPr>
  </w:style>
  <w:style w:type="paragraph" w:styleId="Szvegtrzs">
    <w:name w:val="Body Text"/>
    <w:basedOn w:val="Norml"/>
    <w:link w:val="SzvegtrzsChar"/>
    <w:uiPriority w:val="99"/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</w:rPr>
  </w:style>
  <w:style w:type="paragraph" w:styleId="Szvegtrzs2">
    <w:name w:val="Body Text 2"/>
    <w:basedOn w:val="Norml"/>
    <w:link w:val="Szvegtrzs2Char"/>
    <w:uiPriority w:val="99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B72F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4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CCE3-04BC-4DE1-B7EA-8EEFC787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2014</Characters>
  <Application>Microsoft Office Word</Application>
  <DocSecurity>0</DocSecurity>
  <Lines>16</Lines>
  <Paragraphs>4</Paragraphs>
  <ScaleCrop>false</ScaleCrop>
  <Company>KSZF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levél</dc:title>
  <dc:subject/>
  <dc:creator>Lakatos Lilla</dc:creator>
  <cp:keywords/>
  <dc:description/>
  <cp:lastModifiedBy>Andras</cp:lastModifiedBy>
  <cp:revision>2</cp:revision>
  <cp:lastPrinted>2012-11-15T08:00:00Z</cp:lastPrinted>
  <dcterms:created xsi:type="dcterms:W3CDTF">2020-12-26T18:20:00Z</dcterms:created>
  <dcterms:modified xsi:type="dcterms:W3CDTF">2020-12-26T18:20:00Z</dcterms:modified>
</cp:coreProperties>
</file>