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5" w:rsidRDefault="00AA6125" w:rsidP="00AA61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2495" w:rsidRDefault="005E2495" w:rsidP="005729F5">
      <w:pPr>
        <w:rPr>
          <w:rStyle w:val="Kiemels2"/>
        </w:rPr>
      </w:pPr>
    </w:p>
    <w:p w:rsidR="005422FB" w:rsidRPr="00375B41" w:rsidRDefault="00BE06CB" w:rsidP="005729F5">
      <w:pPr>
        <w:rPr>
          <w:rStyle w:val="Kiemels2"/>
        </w:rPr>
      </w:pPr>
      <w:r>
        <w:rPr>
          <w:rStyle w:val="Kiemels2"/>
        </w:rPr>
        <w:t xml:space="preserve">Dr. </w:t>
      </w:r>
      <w:r w:rsidR="00D96A3D">
        <w:rPr>
          <w:rStyle w:val="Kiemels2"/>
        </w:rPr>
        <w:t>Halász Zsolt</w:t>
      </w:r>
    </w:p>
    <w:p w:rsidR="005729F5" w:rsidRDefault="00D96A3D" w:rsidP="00EC10A3">
      <w:pPr>
        <w:rPr>
          <w:b/>
        </w:rPr>
      </w:pPr>
      <w:r>
        <w:rPr>
          <w:b/>
        </w:rPr>
        <w:t>helyettes</w:t>
      </w:r>
      <w:r w:rsidR="00EC10A3">
        <w:rPr>
          <w:b/>
        </w:rPr>
        <w:t xml:space="preserve"> államtitkár </w:t>
      </w:r>
    </w:p>
    <w:p w:rsidR="00EC10A3" w:rsidRDefault="00EC10A3" w:rsidP="005729F5">
      <w:pPr>
        <w:rPr>
          <w:b/>
        </w:rPr>
      </w:pPr>
    </w:p>
    <w:p w:rsidR="005729F5" w:rsidRDefault="00D96A3D" w:rsidP="005729F5">
      <w:pPr>
        <w:rPr>
          <w:b/>
        </w:rPr>
      </w:pPr>
      <w:r>
        <w:rPr>
          <w:b/>
        </w:rPr>
        <w:t>Innovációs és Technológiai Minisztérium</w:t>
      </w:r>
    </w:p>
    <w:p w:rsidR="00D96A3D" w:rsidRDefault="00D96A3D" w:rsidP="005729F5">
      <w:pPr>
        <w:rPr>
          <w:b/>
        </w:rPr>
      </w:pPr>
    </w:p>
    <w:p w:rsidR="005729F5" w:rsidRDefault="005729F5" w:rsidP="005729F5">
      <w:pPr>
        <w:rPr>
          <w:b/>
        </w:rPr>
      </w:pPr>
      <w:r>
        <w:rPr>
          <w:b/>
        </w:rPr>
        <w:t>Tisztelt Államtitkár Úr!</w:t>
      </w:r>
    </w:p>
    <w:p w:rsidR="005E2495" w:rsidRDefault="005E2495" w:rsidP="005E2495">
      <w:pPr>
        <w:rPr>
          <w:b/>
          <w:bCs/>
        </w:rPr>
      </w:pPr>
    </w:p>
    <w:p w:rsidR="0010092B" w:rsidRDefault="005E2495" w:rsidP="0010092B">
      <w:pPr>
        <w:jc w:val="both"/>
        <w:rPr>
          <w:bCs/>
        </w:rPr>
      </w:pPr>
      <w:r>
        <w:t xml:space="preserve">Az Országos Környezetvédelmi Tanács </w:t>
      </w:r>
      <w:r w:rsidR="0010092B">
        <w:t xml:space="preserve">előzetes és közigazgatási egyeztetés céljából, </w:t>
      </w:r>
      <w:r>
        <w:t xml:space="preserve">véleményezésre  megkapta </w:t>
      </w:r>
      <w:r w:rsidR="0010092B">
        <w:rPr>
          <w:b/>
          <w:bCs/>
          <w:i/>
          <w:iCs/>
        </w:rPr>
        <w:t xml:space="preserve">a </w:t>
      </w:r>
      <w:r w:rsidR="00D96A3D">
        <w:rPr>
          <w:b/>
          <w:bCs/>
          <w:i/>
          <w:iCs/>
        </w:rPr>
        <w:t>48. számú főút Debrecen lakott terület határa, 3+500 km szelvény és Nyírbátor (Országhatár) 30+600 km szelvény közötti szakasz nyomvonalának megállapításáról szóló előterjesztést</w:t>
      </w:r>
      <w:r w:rsidR="00C7472A">
        <w:rPr>
          <w:b/>
          <w:bCs/>
          <w:i/>
          <w:iCs/>
        </w:rPr>
        <w:t xml:space="preserve">. </w:t>
      </w:r>
      <w:r>
        <w:t>Átteki</w:t>
      </w:r>
      <w:r w:rsidR="00DE4C9D">
        <w:t xml:space="preserve">ntve </w:t>
      </w:r>
      <w:r>
        <w:t xml:space="preserve">az előterjesztést </w:t>
      </w:r>
      <w:r w:rsidR="006716D8" w:rsidRPr="006716D8">
        <w:rPr>
          <w:bCs/>
        </w:rPr>
        <w:t>a Tanács</w:t>
      </w:r>
      <w:r w:rsidR="008D6AD1">
        <w:rPr>
          <w:bCs/>
        </w:rPr>
        <w:t xml:space="preserve"> a nyomvonal megállapításáról szóló Korm. rendelet tervezetéh</w:t>
      </w:r>
      <w:r w:rsidR="00DE4C9D">
        <w:rPr>
          <w:bCs/>
        </w:rPr>
        <w:t>ez nem tesz konkrét észrevételt, tekintettel arra, hogy a jelen előterjesztés nemzetgazdasági szempontból kiemelt jelentőségű közlekedési infrastruktúra-beruházás megvalósításának gyorsítását szolgálja.</w:t>
      </w:r>
      <w:r w:rsidR="00B833F4">
        <w:rPr>
          <w:bCs/>
        </w:rPr>
        <w:t xml:space="preserve"> </w:t>
      </w:r>
    </w:p>
    <w:p w:rsidR="00DE4C9D" w:rsidRDefault="00DE4C9D" w:rsidP="00305BF5">
      <w:pPr>
        <w:jc w:val="both"/>
        <w:rPr>
          <w:bCs/>
          <w:i/>
        </w:rPr>
      </w:pPr>
    </w:p>
    <w:p w:rsidR="00DE4C9D" w:rsidRDefault="00305BF5" w:rsidP="00305BF5">
      <w:pPr>
        <w:jc w:val="both"/>
        <w:rPr>
          <w:bCs/>
          <w:i/>
        </w:rPr>
      </w:pPr>
      <w:r w:rsidRPr="00D60F90">
        <w:rPr>
          <w:bCs/>
          <w:i/>
        </w:rPr>
        <w:t xml:space="preserve">A nemzetgazdasági szempontból kiemelt jelentőségű beruházások megvalósításának gyorsításáról és egyszerűsítéséről szóló 2006. évi LIII. törvény (a továbbiakban: Törvény) célja, hogy előmozdítsa a nemzetgazdasági szempontból jelentős beruházások által támasztott speciális igényeknek megfelelő szabályozási környezet kialakítását. Ezért a Törvény a kockázatok kiküszöbölése, valamint az engedélyezési eljárások felgyorsítása, és a hatóság hatékonyságának növelése érdekében speciális eljárási rendelkezéseket tartalmaz, illetve felhatalmazást ad a Kormány számára a kiemelt ügyek meghatározására, illetve a részletszabályok kidolgozására. </w:t>
      </w:r>
    </w:p>
    <w:p w:rsidR="00DE4C9D" w:rsidRPr="00F7570B" w:rsidRDefault="00305BF5" w:rsidP="00DE4C9D">
      <w:pPr>
        <w:jc w:val="both"/>
        <w:rPr>
          <w:bCs/>
          <w:i/>
          <w:lang w:eastAsia="ar-SA"/>
        </w:rPr>
      </w:pPr>
      <w:r w:rsidRPr="00F7570B">
        <w:rPr>
          <w:bCs/>
          <w:i/>
        </w:rPr>
        <w:t>A kiemelt beruházások fent jelzett gyors és hatékony elbírálása ahhoz is szükséges, hogy az Európai Unió által a Kohéziós Alapból és a strukturális alapokból biztosított támogatások teljes egészében lehívhatók legyenek</w:t>
      </w:r>
      <w:r w:rsidR="00DE4C9D">
        <w:rPr>
          <w:bCs/>
          <w:i/>
        </w:rPr>
        <w:t>.</w:t>
      </w:r>
    </w:p>
    <w:p w:rsidR="00305BF5" w:rsidRPr="00F7570B" w:rsidRDefault="00305BF5" w:rsidP="00305BF5">
      <w:pPr>
        <w:jc w:val="both"/>
        <w:rPr>
          <w:bCs/>
          <w:i/>
          <w:iCs/>
        </w:rPr>
      </w:pPr>
    </w:p>
    <w:p w:rsidR="00900D7E" w:rsidRDefault="00F7570B" w:rsidP="00F7570B">
      <w:pPr>
        <w:jc w:val="both"/>
        <w:rPr>
          <w:szCs w:val="24"/>
        </w:rPr>
      </w:pPr>
      <w:r>
        <w:rPr>
          <w:szCs w:val="24"/>
        </w:rPr>
        <w:t xml:space="preserve">A jelen – </w:t>
      </w:r>
      <w:r w:rsidR="00DE4C9D">
        <w:rPr>
          <w:szCs w:val="24"/>
        </w:rPr>
        <w:t>IK</w:t>
      </w:r>
      <w:r>
        <w:rPr>
          <w:szCs w:val="24"/>
        </w:rPr>
        <w:t>OP</w:t>
      </w:r>
      <w:r w:rsidR="00DE4C9D">
        <w:rPr>
          <w:szCs w:val="24"/>
        </w:rPr>
        <w:t>-4-15-2016.0001 azo</w:t>
      </w:r>
      <w:r w:rsidR="00900D7E">
        <w:rPr>
          <w:szCs w:val="24"/>
        </w:rPr>
        <w:t>nosító számú – kiemelt projekt megvalósításához szükséges forrás az előterjesztésben idézett Korm. határozatokkal biztosított, ”emiatt is szükséges a nyomvonal-megállapító rendelet mielőbbi kihirdetése”.</w:t>
      </w:r>
      <w:r>
        <w:rPr>
          <w:szCs w:val="24"/>
        </w:rPr>
        <w:t xml:space="preserve"> </w:t>
      </w:r>
    </w:p>
    <w:p w:rsidR="00900D7E" w:rsidRDefault="00900D7E" w:rsidP="00F7570B">
      <w:pPr>
        <w:jc w:val="both"/>
        <w:rPr>
          <w:szCs w:val="24"/>
        </w:rPr>
      </w:pPr>
    </w:p>
    <w:p w:rsidR="00900D7E" w:rsidRDefault="00F7570B" w:rsidP="00F7570B">
      <w:pPr>
        <w:jc w:val="both"/>
        <w:rPr>
          <w:szCs w:val="24"/>
        </w:rPr>
      </w:pPr>
      <w:r w:rsidRPr="00D741E0">
        <w:rPr>
          <w:szCs w:val="24"/>
        </w:rPr>
        <w:t>Az Országos Környezetvédelmi Tanács</w:t>
      </w:r>
      <w:r>
        <w:rPr>
          <w:szCs w:val="24"/>
        </w:rPr>
        <w:t>, már</w:t>
      </w:r>
      <w:r w:rsidR="00900D7E">
        <w:rPr>
          <w:szCs w:val="24"/>
        </w:rPr>
        <w:t xml:space="preserve"> – a </w:t>
      </w:r>
      <w:r w:rsidR="00841A09">
        <w:rPr>
          <w:szCs w:val="24"/>
        </w:rPr>
        <w:t>nemzetgazdasági szempontból kiemelt jelentőségű beruházások megvalósításának gyorsításá</w:t>
      </w:r>
      <w:r w:rsidR="00900D7E">
        <w:rPr>
          <w:szCs w:val="24"/>
        </w:rPr>
        <w:t>ról és egyszerűsítéséről szóló,</w:t>
      </w:r>
      <w:r w:rsidR="00841A09">
        <w:rPr>
          <w:szCs w:val="24"/>
        </w:rPr>
        <w:t xml:space="preserve"> </w:t>
      </w:r>
      <w:r w:rsidR="006E7659" w:rsidRPr="00D741E0">
        <w:rPr>
          <w:szCs w:val="24"/>
        </w:rPr>
        <w:t>a</w:t>
      </w:r>
      <w:r w:rsidR="006E7659">
        <w:rPr>
          <w:szCs w:val="24"/>
        </w:rPr>
        <w:t xml:space="preserve">z indokolásban említett </w:t>
      </w:r>
      <w:r w:rsidR="00900D7E">
        <w:rPr>
          <w:szCs w:val="24"/>
        </w:rPr>
        <w:t xml:space="preserve">Törvény </w:t>
      </w:r>
      <w:r w:rsidR="00841A09">
        <w:rPr>
          <w:szCs w:val="24"/>
        </w:rPr>
        <w:t>megalkotása</w:t>
      </w:r>
      <w:r w:rsidR="00900D7E">
        <w:rPr>
          <w:szCs w:val="24"/>
        </w:rPr>
        <w:t xml:space="preserve"> –</w:t>
      </w:r>
      <w:r w:rsidR="00841A09">
        <w:rPr>
          <w:szCs w:val="24"/>
        </w:rPr>
        <w:t xml:space="preserve"> idején, valamint az ezen alapuló  </w:t>
      </w:r>
      <w:r w:rsidRPr="00D741E0">
        <w:rPr>
          <w:szCs w:val="24"/>
        </w:rPr>
        <w:t>Korm</w:t>
      </w:r>
      <w:r>
        <w:rPr>
          <w:szCs w:val="24"/>
        </w:rPr>
        <w:t>. rendelet</w:t>
      </w:r>
      <w:r w:rsidR="00841A09">
        <w:rPr>
          <w:szCs w:val="24"/>
        </w:rPr>
        <w:t xml:space="preserve">ekre és kormányhatározatokra </w:t>
      </w:r>
      <w:r>
        <w:rPr>
          <w:szCs w:val="24"/>
        </w:rPr>
        <w:t xml:space="preserve"> </w:t>
      </w:r>
      <w:r w:rsidR="00841A09">
        <w:rPr>
          <w:szCs w:val="24"/>
        </w:rPr>
        <w:t xml:space="preserve">hivatkozó előterjesztések </w:t>
      </w:r>
      <w:r w:rsidR="0099431C">
        <w:rPr>
          <w:szCs w:val="24"/>
        </w:rPr>
        <w:t>és</w:t>
      </w:r>
      <w:r w:rsidR="00900D7E">
        <w:rPr>
          <w:szCs w:val="24"/>
        </w:rPr>
        <w:t xml:space="preserve"> </w:t>
      </w:r>
      <w:r w:rsidRPr="00D741E0">
        <w:rPr>
          <w:szCs w:val="24"/>
        </w:rPr>
        <w:t>azóta</w:t>
      </w:r>
      <w:r w:rsidR="00900D7E">
        <w:rPr>
          <w:szCs w:val="24"/>
        </w:rPr>
        <w:t>,</w:t>
      </w:r>
      <w:r w:rsidRPr="00D741E0">
        <w:rPr>
          <w:szCs w:val="24"/>
        </w:rPr>
        <w:t xml:space="preserve"> valamennyi hasonló fejlesztési tervre vonatkozó környezeti vizsgálat véleményezése</w:t>
      </w:r>
      <w:r w:rsidR="0099431C">
        <w:rPr>
          <w:szCs w:val="24"/>
        </w:rPr>
        <w:t xml:space="preserve"> / vagy annak elmaradása </w:t>
      </w:r>
      <w:r w:rsidRPr="00D741E0">
        <w:rPr>
          <w:szCs w:val="24"/>
        </w:rPr>
        <w:t xml:space="preserve"> alka</w:t>
      </w:r>
      <w:r w:rsidR="00900D7E">
        <w:rPr>
          <w:szCs w:val="24"/>
        </w:rPr>
        <w:t>lmából kifejtette álláspontját, amely szerint :</w:t>
      </w:r>
      <w:r w:rsidRPr="00D741E0">
        <w:rPr>
          <w:szCs w:val="24"/>
        </w:rPr>
        <w:t xml:space="preserve"> </w:t>
      </w:r>
    </w:p>
    <w:p w:rsidR="00900D7E" w:rsidRDefault="00900D7E" w:rsidP="00F7570B">
      <w:pPr>
        <w:jc w:val="both"/>
        <w:rPr>
          <w:szCs w:val="24"/>
        </w:rPr>
      </w:pPr>
    </w:p>
    <w:p w:rsidR="00900D7E" w:rsidRDefault="00900D7E" w:rsidP="00F7570B">
      <w:pPr>
        <w:jc w:val="both"/>
        <w:rPr>
          <w:szCs w:val="24"/>
        </w:rPr>
      </w:pPr>
    </w:p>
    <w:p w:rsidR="00900D7E" w:rsidRDefault="00900D7E" w:rsidP="00F7570B">
      <w:pPr>
        <w:jc w:val="both"/>
        <w:rPr>
          <w:szCs w:val="24"/>
        </w:rPr>
      </w:pPr>
    </w:p>
    <w:p w:rsidR="00900D7E" w:rsidRDefault="00900D7E" w:rsidP="00F7570B">
      <w:pPr>
        <w:jc w:val="both"/>
        <w:rPr>
          <w:szCs w:val="24"/>
        </w:rPr>
      </w:pPr>
    </w:p>
    <w:p w:rsidR="00900D7E" w:rsidRDefault="00900D7E" w:rsidP="00F7570B">
      <w:pPr>
        <w:jc w:val="both"/>
        <w:rPr>
          <w:szCs w:val="24"/>
        </w:rPr>
      </w:pPr>
    </w:p>
    <w:p w:rsidR="00F7570B" w:rsidRPr="00D741E0" w:rsidRDefault="00900D7E" w:rsidP="00F7570B">
      <w:pPr>
        <w:jc w:val="both"/>
        <w:rPr>
          <w:szCs w:val="24"/>
        </w:rPr>
      </w:pPr>
      <w:r>
        <w:rPr>
          <w:szCs w:val="24"/>
        </w:rPr>
        <w:t>épp’</w:t>
      </w:r>
      <w:r w:rsidR="00F7570B" w:rsidRPr="00D741E0">
        <w:rPr>
          <w:szCs w:val="24"/>
        </w:rPr>
        <w:t xml:space="preserve"> a nemzetgazdasági szempontból kiemelt jelentőségű beruházások, fe</w:t>
      </w:r>
      <w:r w:rsidR="00F7570B">
        <w:rPr>
          <w:szCs w:val="24"/>
        </w:rPr>
        <w:t>jlesztési programok igényeln</w:t>
      </w:r>
      <w:r w:rsidR="0099431C">
        <w:rPr>
          <w:szCs w:val="24"/>
        </w:rPr>
        <w:t>(</w:t>
      </w:r>
      <w:r w:rsidR="00841A09">
        <w:rPr>
          <w:szCs w:val="24"/>
        </w:rPr>
        <w:t>én)</w:t>
      </w:r>
      <w:r w:rsidR="00F7570B" w:rsidRPr="00D741E0">
        <w:rPr>
          <w:szCs w:val="24"/>
        </w:rPr>
        <w:t xml:space="preserve">ek </w:t>
      </w:r>
      <w:r w:rsidR="00F7570B">
        <w:rPr>
          <w:szCs w:val="24"/>
        </w:rPr>
        <w:t xml:space="preserve"> </w:t>
      </w:r>
      <w:r w:rsidR="00F7570B" w:rsidRPr="00D741E0">
        <w:rPr>
          <w:szCs w:val="24"/>
        </w:rPr>
        <w:t>körültekintő gondosságú mérlegelést a – várható – környezeti,- társada</w:t>
      </w:r>
      <w:r w:rsidR="0099431C">
        <w:rPr>
          <w:szCs w:val="24"/>
        </w:rPr>
        <w:t>lmi,- gazdasági következmények elemzését</w:t>
      </w:r>
      <w:r w:rsidR="00F7570B" w:rsidRPr="00D741E0">
        <w:rPr>
          <w:szCs w:val="24"/>
        </w:rPr>
        <w:t xml:space="preserve"> illetően, tekintettel ezeknek a programoknak, a területhasználatokat, továbbá a tájképet- és annak ökológiai állapotát  alapvetően befolyásoló és h</w:t>
      </w:r>
      <w:r w:rsidR="006E7659">
        <w:rPr>
          <w:szCs w:val="24"/>
        </w:rPr>
        <w:t>osszú-távra meghatározó hatásaira</w:t>
      </w:r>
      <w:r w:rsidR="00F7570B" w:rsidRPr="00D741E0">
        <w:rPr>
          <w:szCs w:val="24"/>
        </w:rPr>
        <w:t>.</w:t>
      </w:r>
      <w:r w:rsidR="00862F74">
        <w:rPr>
          <w:szCs w:val="24"/>
        </w:rPr>
        <w:t xml:space="preserve"> </w:t>
      </w:r>
    </w:p>
    <w:p w:rsidR="00900D7E" w:rsidRDefault="00900D7E" w:rsidP="005E2495"/>
    <w:p w:rsidR="00900D7E" w:rsidRDefault="00900D7E" w:rsidP="005E2495"/>
    <w:p w:rsidR="005E2495" w:rsidRDefault="005E2495" w:rsidP="005E2495">
      <w:r>
        <w:t xml:space="preserve">A Testület nevében és megbízásából </w:t>
      </w:r>
    </w:p>
    <w:p w:rsidR="005E2495" w:rsidRDefault="005E2495" w:rsidP="005E2495"/>
    <w:p w:rsidR="00432868" w:rsidRDefault="00900D7E" w:rsidP="005729F5">
      <w:r>
        <w:t>2018</w:t>
      </w:r>
      <w:r w:rsidR="00715198">
        <w:t xml:space="preserve">. </w:t>
      </w:r>
      <w:r>
        <w:t>November 26.-á</w:t>
      </w:r>
      <w:r w:rsidR="005E2495">
        <w:t>n</w:t>
      </w:r>
    </w:p>
    <w:p w:rsidR="005729F5" w:rsidRDefault="0094124A" w:rsidP="005729F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21590</wp:posOffset>
            </wp:positionV>
            <wp:extent cx="914400" cy="6337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9F5" w:rsidRDefault="005729F5" w:rsidP="005729F5"/>
    <w:p w:rsidR="005729F5" w:rsidRDefault="005729F5" w:rsidP="005729F5"/>
    <w:p w:rsidR="0083274E" w:rsidRPr="00D6211D" w:rsidRDefault="005729F5" w:rsidP="00D23133">
      <w:pPr>
        <w:spacing w:before="240"/>
      </w:pPr>
      <w:r>
        <w:t>Dr. Bulla Miklós</w:t>
      </w:r>
    </w:p>
    <w:sectPr w:rsidR="0083274E" w:rsidRPr="00D62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7C" w:rsidRDefault="00790B7C">
      <w:r>
        <w:separator/>
      </w:r>
    </w:p>
  </w:endnote>
  <w:endnote w:type="continuationSeparator" w:id="0">
    <w:p w:rsidR="00790B7C" w:rsidRDefault="007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C1482C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B3E0B" w:rsidRDefault="00432868" w:rsidP="00432868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7C" w:rsidRDefault="00790B7C">
      <w:r>
        <w:separator/>
      </w:r>
    </w:p>
  </w:footnote>
  <w:footnote w:type="continuationSeparator" w:id="0">
    <w:p w:rsidR="00790B7C" w:rsidRDefault="007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38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B4"/>
    <w:rsid w:val="0003417F"/>
    <w:rsid w:val="000423D6"/>
    <w:rsid w:val="000430B2"/>
    <w:rsid w:val="00051F6C"/>
    <w:rsid w:val="000618B9"/>
    <w:rsid w:val="00080183"/>
    <w:rsid w:val="000A132E"/>
    <w:rsid w:val="000E2C5B"/>
    <w:rsid w:val="000F2CC9"/>
    <w:rsid w:val="000F3A73"/>
    <w:rsid w:val="0010092B"/>
    <w:rsid w:val="001316A0"/>
    <w:rsid w:val="00167432"/>
    <w:rsid w:val="001B1053"/>
    <w:rsid w:val="001B26A0"/>
    <w:rsid w:val="001C24E0"/>
    <w:rsid w:val="001D2AC7"/>
    <w:rsid w:val="001E05B6"/>
    <w:rsid w:val="001E7ADB"/>
    <w:rsid w:val="001F0D40"/>
    <w:rsid w:val="00221634"/>
    <w:rsid w:val="00226794"/>
    <w:rsid w:val="0022745C"/>
    <w:rsid w:val="00275BF2"/>
    <w:rsid w:val="002A531F"/>
    <w:rsid w:val="002B53B4"/>
    <w:rsid w:val="002E2ADE"/>
    <w:rsid w:val="00302C57"/>
    <w:rsid w:val="00305BF5"/>
    <w:rsid w:val="0032746B"/>
    <w:rsid w:val="003425B7"/>
    <w:rsid w:val="00375B41"/>
    <w:rsid w:val="003B46F7"/>
    <w:rsid w:val="003F6E65"/>
    <w:rsid w:val="00407228"/>
    <w:rsid w:val="00431BB3"/>
    <w:rsid w:val="00432868"/>
    <w:rsid w:val="004533FA"/>
    <w:rsid w:val="00464E1B"/>
    <w:rsid w:val="00480A6D"/>
    <w:rsid w:val="00482950"/>
    <w:rsid w:val="00491335"/>
    <w:rsid w:val="00497215"/>
    <w:rsid w:val="004C7BA9"/>
    <w:rsid w:val="004F19B4"/>
    <w:rsid w:val="004F2071"/>
    <w:rsid w:val="004F2EA4"/>
    <w:rsid w:val="00520010"/>
    <w:rsid w:val="00525A56"/>
    <w:rsid w:val="005422FB"/>
    <w:rsid w:val="00563552"/>
    <w:rsid w:val="00563632"/>
    <w:rsid w:val="00564E7E"/>
    <w:rsid w:val="005729F5"/>
    <w:rsid w:val="005808D8"/>
    <w:rsid w:val="00585762"/>
    <w:rsid w:val="00594008"/>
    <w:rsid w:val="00597A62"/>
    <w:rsid w:val="005A7A98"/>
    <w:rsid w:val="005C1AED"/>
    <w:rsid w:val="005D0E7A"/>
    <w:rsid w:val="005E2495"/>
    <w:rsid w:val="0061081B"/>
    <w:rsid w:val="006716D8"/>
    <w:rsid w:val="006D61F0"/>
    <w:rsid w:val="006E7659"/>
    <w:rsid w:val="00702E3A"/>
    <w:rsid w:val="00715198"/>
    <w:rsid w:val="007270C3"/>
    <w:rsid w:val="007428D9"/>
    <w:rsid w:val="00744D62"/>
    <w:rsid w:val="007702BA"/>
    <w:rsid w:val="00790B7C"/>
    <w:rsid w:val="00796B93"/>
    <w:rsid w:val="007B0C42"/>
    <w:rsid w:val="007B2EB4"/>
    <w:rsid w:val="007F282C"/>
    <w:rsid w:val="007F2F2B"/>
    <w:rsid w:val="007F53CE"/>
    <w:rsid w:val="008205AB"/>
    <w:rsid w:val="0082742C"/>
    <w:rsid w:val="0083274E"/>
    <w:rsid w:val="00841A09"/>
    <w:rsid w:val="00846191"/>
    <w:rsid w:val="00862F74"/>
    <w:rsid w:val="0087368E"/>
    <w:rsid w:val="008810B7"/>
    <w:rsid w:val="0089440E"/>
    <w:rsid w:val="008D6AD1"/>
    <w:rsid w:val="008F1B19"/>
    <w:rsid w:val="008F2A32"/>
    <w:rsid w:val="00900D7E"/>
    <w:rsid w:val="009125E7"/>
    <w:rsid w:val="0094124A"/>
    <w:rsid w:val="009429E8"/>
    <w:rsid w:val="00955F28"/>
    <w:rsid w:val="00956494"/>
    <w:rsid w:val="00960BC4"/>
    <w:rsid w:val="0099431C"/>
    <w:rsid w:val="009B7307"/>
    <w:rsid w:val="009D0FF1"/>
    <w:rsid w:val="009D5559"/>
    <w:rsid w:val="00A11588"/>
    <w:rsid w:val="00A25E1E"/>
    <w:rsid w:val="00A812AF"/>
    <w:rsid w:val="00A977AD"/>
    <w:rsid w:val="00AA6125"/>
    <w:rsid w:val="00AC3646"/>
    <w:rsid w:val="00AC3D41"/>
    <w:rsid w:val="00AC58BF"/>
    <w:rsid w:val="00AD318A"/>
    <w:rsid w:val="00AE2AE4"/>
    <w:rsid w:val="00B02F68"/>
    <w:rsid w:val="00B16E42"/>
    <w:rsid w:val="00B47B3E"/>
    <w:rsid w:val="00B55B32"/>
    <w:rsid w:val="00B72F9E"/>
    <w:rsid w:val="00B833F4"/>
    <w:rsid w:val="00B85E77"/>
    <w:rsid w:val="00BA2EE1"/>
    <w:rsid w:val="00BA6EDA"/>
    <w:rsid w:val="00BB22C8"/>
    <w:rsid w:val="00BC59AD"/>
    <w:rsid w:val="00BE06CB"/>
    <w:rsid w:val="00BE6548"/>
    <w:rsid w:val="00C1482C"/>
    <w:rsid w:val="00C3233D"/>
    <w:rsid w:val="00C7472A"/>
    <w:rsid w:val="00C853C7"/>
    <w:rsid w:val="00CB43B9"/>
    <w:rsid w:val="00CE549A"/>
    <w:rsid w:val="00CF51C6"/>
    <w:rsid w:val="00D23133"/>
    <w:rsid w:val="00D33BA0"/>
    <w:rsid w:val="00D44F76"/>
    <w:rsid w:val="00D60F90"/>
    <w:rsid w:val="00D6211D"/>
    <w:rsid w:val="00D741E0"/>
    <w:rsid w:val="00D96A3D"/>
    <w:rsid w:val="00DA6BB4"/>
    <w:rsid w:val="00DB7B01"/>
    <w:rsid w:val="00DC2A55"/>
    <w:rsid w:val="00DE3B4E"/>
    <w:rsid w:val="00DE4C9D"/>
    <w:rsid w:val="00DF1E8B"/>
    <w:rsid w:val="00DF7D21"/>
    <w:rsid w:val="00E01321"/>
    <w:rsid w:val="00E4159B"/>
    <w:rsid w:val="00E548E1"/>
    <w:rsid w:val="00E56A74"/>
    <w:rsid w:val="00E76039"/>
    <w:rsid w:val="00E937DA"/>
    <w:rsid w:val="00E96580"/>
    <w:rsid w:val="00EC10A3"/>
    <w:rsid w:val="00EC3052"/>
    <w:rsid w:val="00EE38C9"/>
    <w:rsid w:val="00F23789"/>
    <w:rsid w:val="00F2785C"/>
    <w:rsid w:val="00F37942"/>
    <w:rsid w:val="00F7570B"/>
    <w:rsid w:val="00F77327"/>
    <w:rsid w:val="00F77403"/>
    <w:rsid w:val="00F81B17"/>
    <w:rsid w:val="00F937F6"/>
    <w:rsid w:val="00FB3E0B"/>
    <w:rsid w:val="00FE78DF"/>
    <w:rsid w:val="00FF32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EC274E-71C5-468C-B999-E7B001F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75B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2424</Characters>
  <Application>Microsoft Office Word</Application>
  <DocSecurity>0</DocSecurity>
  <Lines>20</Lines>
  <Paragraphs>5</Paragraphs>
  <ScaleCrop>false</ScaleCrop>
  <Company>KSZF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2020-12-26T18:21:00Z</dcterms:created>
  <dcterms:modified xsi:type="dcterms:W3CDTF">2020-12-26T18:21:00Z</dcterms:modified>
</cp:coreProperties>
</file>