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7" w:rsidRDefault="00FB2827" w:rsidP="00FB2827">
      <w:pPr>
        <w:jc w:val="both"/>
        <w:rPr>
          <w:b/>
          <w:szCs w:val="24"/>
        </w:rPr>
      </w:pPr>
      <w:bookmarkStart w:id="0" w:name="_GoBack"/>
      <w:bookmarkEnd w:id="0"/>
    </w:p>
    <w:p w:rsidR="00E5403E" w:rsidRDefault="00E5403E" w:rsidP="00FB2827">
      <w:pPr>
        <w:jc w:val="both"/>
        <w:rPr>
          <w:b/>
          <w:szCs w:val="24"/>
        </w:rPr>
      </w:pPr>
    </w:p>
    <w:p w:rsidR="00F14CCF" w:rsidRDefault="00E80C08" w:rsidP="00FB2827">
      <w:pPr>
        <w:jc w:val="both"/>
        <w:rPr>
          <w:b/>
          <w:szCs w:val="24"/>
        </w:rPr>
      </w:pPr>
      <w:r>
        <w:rPr>
          <w:b/>
          <w:szCs w:val="24"/>
        </w:rPr>
        <w:t xml:space="preserve">Dr. </w:t>
      </w:r>
      <w:r w:rsidR="00185326">
        <w:rPr>
          <w:b/>
          <w:szCs w:val="24"/>
        </w:rPr>
        <w:t>Felkai László</w:t>
      </w:r>
      <w:r w:rsidR="00FB2827">
        <w:rPr>
          <w:b/>
          <w:szCs w:val="24"/>
        </w:rPr>
        <w:t xml:space="preserve"> </w:t>
      </w:r>
      <w:r w:rsidR="006F0597">
        <w:rPr>
          <w:b/>
          <w:szCs w:val="24"/>
        </w:rPr>
        <w:t xml:space="preserve"> </w:t>
      </w:r>
    </w:p>
    <w:p w:rsidR="00FB2827" w:rsidRPr="00175509" w:rsidRDefault="00F14CCF" w:rsidP="00FB2827">
      <w:pPr>
        <w:jc w:val="both"/>
        <w:rPr>
          <w:b/>
          <w:szCs w:val="24"/>
        </w:rPr>
      </w:pPr>
      <w:r>
        <w:rPr>
          <w:b/>
          <w:szCs w:val="24"/>
        </w:rPr>
        <w:t>közigazgatási</w:t>
      </w:r>
      <w:r w:rsidR="00E80C08">
        <w:rPr>
          <w:b/>
          <w:szCs w:val="24"/>
        </w:rPr>
        <w:t xml:space="preserve"> </w:t>
      </w:r>
      <w:r w:rsidR="00FB2827" w:rsidRPr="00175509">
        <w:rPr>
          <w:b/>
          <w:szCs w:val="24"/>
        </w:rPr>
        <w:t>államtitkár</w:t>
      </w:r>
    </w:p>
    <w:p w:rsidR="00FB2827" w:rsidRPr="00175509" w:rsidRDefault="00185326" w:rsidP="00FB2827">
      <w:pPr>
        <w:jc w:val="both"/>
        <w:rPr>
          <w:b/>
          <w:szCs w:val="24"/>
        </w:rPr>
      </w:pPr>
      <w:r>
        <w:rPr>
          <w:b/>
          <w:szCs w:val="24"/>
        </w:rPr>
        <w:t>Belügyminisztérium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FB2827" w:rsidRPr="00175509" w:rsidRDefault="00FB2827" w:rsidP="00FB2827">
      <w:pPr>
        <w:jc w:val="both"/>
        <w:rPr>
          <w:b/>
          <w:szCs w:val="24"/>
        </w:rPr>
      </w:pPr>
      <w:r w:rsidRPr="00175509">
        <w:rPr>
          <w:b/>
          <w:szCs w:val="24"/>
        </w:rPr>
        <w:t>Tisztelt Államtitkár Úr!</w:t>
      </w:r>
    </w:p>
    <w:p w:rsidR="00FB2827" w:rsidRPr="00175509" w:rsidRDefault="00FB2827" w:rsidP="00FB2827">
      <w:pPr>
        <w:jc w:val="both"/>
        <w:rPr>
          <w:b/>
          <w:szCs w:val="24"/>
        </w:rPr>
      </w:pPr>
    </w:p>
    <w:p w:rsidR="00AE4813" w:rsidRDefault="00AE4813" w:rsidP="00A14C3A">
      <w:pPr>
        <w:jc w:val="both"/>
        <w:rPr>
          <w:szCs w:val="24"/>
        </w:rPr>
      </w:pPr>
      <w:r>
        <w:rPr>
          <w:szCs w:val="24"/>
        </w:rPr>
        <w:t xml:space="preserve">Az Országos Környezetvédelmi Tanács köszönettel megkapta </w:t>
      </w:r>
      <w:r w:rsidRPr="00AE4813">
        <w:rPr>
          <w:i/>
          <w:szCs w:val="24"/>
        </w:rPr>
        <w:t>”a hazai vízgazdálkodás öntözési célt szolgáló fejlesztési javaslatairól szóló”</w:t>
      </w:r>
      <w:r>
        <w:rPr>
          <w:szCs w:val="24"/>
        </w:rPr>
        <w:t xml:space="preserve"> Korm. határozat tervezetét, amely </w:t>
      </w:r>
      <w:r w:rsidR="00A14C3A">
        <w:rPr>
          <w:szCs w:val="24"/>
        </w:rPr>
        <w:t xml:space="preserve">előterjesztés </w:t>
      </w:r>
      <w:r>
        <w:rPr>
          <w:szCs w:val="24"/>
        </w:rPr>
        <w:t xml:space="preserve">soron kívüli </w:t>
      </w:r>
      <w:r w:rsidR="00A14C3A">
        <w:rPr>
          <w:szCs w:val="24"/>
        </w:rPr>
        <w:t>közigazgatási egyeztetésének</w:t>
      </w:r>
      <w:r>
        <w:rPr>
          <w:szCs w:val="24"/>
        </w:rPr>
        <w:t xml:space="preserve"> lefolytatását a Miniszterelnöki Kormányiroda engedélyezte</w:t>
      </w:r>
      <w:r w:rsidR="00A14C3A">
        <w:rPr>
          <w:szCs w:val="24"/>
        </w:rPr>
        <w:t xml:space="preserve"> és a tervezettel kapcsolatos észrevételek megtéte</w:t>
      </w:r>
      <w:r w:rsidR="00AC0617">
        <w:rPr>
          <w:szCs w:val="24"/>
        </w:rPr>
        <w:t>lére Államtitkár Úr a mai napot</w:t>
      </w:r>
      <w:r w:rsidR="00A14C3A">
        <w:rPr>
          <w:szCs w:val="24"/>
        </w:rPr>
        <w:t xml:space="preserve">: június 18.-át jelölte meg. </w:t>
      </w:r>
      <w:r>
        <w:rPr>
          <w:szCs w:val="24"/>
        </w:rPr>
        <w:t xml:space="preserve"> </w:t>
      </w:r>
    </w:p>
    <w:p w:rsidR="00A14C3A" w:rsidRDefault="00A14C3A" w:rsidP="00A14C3A">
      <w:pPr>
        <w:jc w:val="both"/>
      </w:pPr>
      <w:r>
        <w:rPr>
          <w:szCs w:val="24"/>
        </w:rPr>
        <w:t xml:space="preserve">Az OKT már az </w:t>
      </w:r>
      <w:r>
        <w:t xml:space="preserve">Öntözésfejlesztési Stratégia megalkotásáról szóló eredeti Kormány-határozat 1744/2017. (X.17.) véleményezésének megfogalmazásakor jelezte, hogy Az Országos Környezetvédelmi Tanács feladatát célszerűen ellátni akkor tudja, ha a szakpolitikák, - ágazati és regionális fejlesztési programok kidolgozásának kezdetén, már a „koncepció alakításának szakaszában” tekintheti át azokat és teheti meg javaslatait. </w:t>
      </w:r>
    </w:p>
    <w:p w:rsidR="0038460B" w:rsidRDefault="00144B70" w:rsidP="00A14C3A">
      <w:pPr>
        <w:jc w:val="both"/>
      </w:pPr>
      <w:r>
        <w:t xml:space="preserve">A közigazgatási egyeztetés szokásosan rövid határideje nem teszi lehetővé a Tanács számára, hogy működése alapvető céljának megfelelően, tagcsoportjai és állandó bizottságai egyeztetett véleményét alakítsa ki, fogalmazza meg javaslatait a döntés-előkészítő szakaszban a Kormány számára. A hazai vízgazdálkodás öntözési </w:t>
      </w:r>
      <w:r w:rsidR="0038460B">
        <w:t xml:space="preserve">célt szolgáló fejlesztési javaslatairól szóló, </w:t>
      </w:r>
      <w:r>
        <w:t>jelen, közigazgatási egyeztetés idején az OKT csupán általános észrevételként javasolja az Előterjesztőnek, hogy a</w:t>
      </w:r>
      <w:r w:rsidR="0038460B">
        <w:t xml:space="preserve"> – gondosan összeállított – Részletes Előterjesztés hét (I. – VII.) fejezetében alkalmazza és a Fogalomtárban is definiálja a holtágakkal,- tározókkal, duzzasztott terekkel,-, kettős működésű csatornákkal kapcsolatos természetvédelmi szempontokat,  konkrétan </w:t>
      </w:r>
      <w:r w:rsidR="00AC0617">
        <w:t xml:space="preserve">a </w:t>
      </w:r>
      <w:r w:rsidR="0038460B">
        <w:t>Natura-2000 előírásokat.</w:t>
      </w:r>
    </w:p>
    <w:p w:rsidR="00144B70" w:rsidRDefault="0038460B" w:rsidP="00A14C3A">
      <w:pPr>
        <w:jc w:val="both"/>
      </w:pPr>
      <w:r>
        <w:t>Az általánosnál részletesebb</w:t>
      </w:r>
      <w:r w:rsidR="005C5D7F">
        <w:t>en indokolt</w:t>
      </w:r>
      <w:r>
        <w:t xml:space="preserve"> észrevételeket leghamarabb a Gazdasági Kabinet </w:t>
      </w:r>
      <w:r w:rsidR="005C5D7F">
        <w:t xml:space="preserve">június 28.-i ülése előtt, június 25.-én tud az OKT küldeni az Előterjesztőnek. A Korm. határozat elfogadása esetén, </w:t>
      </w:r>
      <w:r w:rsidR="00453FB3">
        <w:t xml:space="preserve">a </w:t>
      </w:r>
      <w:r w:rsidR="005C5D7F">
        <w:t xml:space="preserve">Tanács megismételi javaslatát, hogy annak végrehajtása során, különösen a 3. pont tartalmának kidolgozása tekintetében, legyen módja véleményét,- javaslatait kialakítani és az előterjesztő Miniszterek számára megfogalmazni.    </w:t>
      </w:r>
      <w:r>
        <w:t xml:space="preserve"> </w:t>
      </w:r>
      <w:r w:rsidR="00144B70">
        <w:t xml:space="preserve">   </w:t>
      </w:r>
    </w:p>
    <w:p w:rsidR="00AC0617" w:rsidRDefault="00AC0617" w:rsidP="005C5D7F">
      <w:pPr>
        <w:jc w:val="both"/>
        <w:rPr>
          <w:szCs w:val="24"/>
        </w:rPr>
      </w:pPr>
    </w:p>
    <w:p w:rsidR="00541F46" w:rsidRDefault="004C11E4" w:rsidP="005C5D7F">
      <w:pPr>
        <w:jc w:val="both"/>
        <w:rPr>
          <w:szCs w:val="24"/>
        </w:rPr>
      </w:pPr>
      <w:r>
        <w:rPr>
          <w:szCs w:val="24"/>
        </w:rPr>
        <w:t xml:space="preserve"> </w:t>
      </w:r>
      <w:r w:rsidR="00541F46">
        <w:rPr>
          <w:szCs w:val="24"/>
        </w:rPr>
        <w:t xml:space="preserve">A Testület nevében és megbízásából </w:t>
      </w:r>
    </w:p>
    <w:p w:rsidR="00541F46" w:rsidRDefault="00541F46" w:rsidP="00526416">
      <w:pPr>
        <w:tabs>
          <w:tab w:val="left" w:pos="3825"/>
        </w:tabs>
        <w:rPr>
          <w:szCs w:val="24"/>
        </w:rPr>
      </w:pPr>
    </w:p>
    <w:p w:rsidR="0095442D" w:rsidRPr="00691A22" w:rsidRDefault="00AC0617" w:rsidP="00691A22">
      <w:pPr>
        <w:tabs>
          <w:tab w:val="left" w:pos="3825"/>
        </w:tabs>
        <w:rPr>
          <w:b/>
          <w:i/>
          <w:szCs w:val="24"/>
        </w:rPr>
      </w:pPr>
      <w:r>
        <w:rPr>
          <w:szCs w:val="24"/>
        </w:rPr>
        <w:t>2018</w:t>
      </w:r>
      <w:r w:rsidR="00412A5A">
        <w:rPr>
          <w:szCs w:val="24"/>
        </w:rPr>
        <w:t xml:space="preserve">. </w:t>
      </w:r>
      <w:r>
        <w:rPr>
          <w:szCs w:val="24"/>
        </w:rPr>
        <w:t xml:space="preserve"> Június 18</w:t>
      </w:r>
      <w:r w:rsidR="00E5403E">
        <w:rPr>
          <w:szCs w:val="24"/>
        </w:rPr>
        <w:t>.-á</w:t>
      </w:r>
      <w:r w:rsidR="00412A5A">
        <w:rPr>
          <w:szCs w:val="24"/>
        </w:rPr>
        <w:t>n</w:t>
      </w:r>
      <w:r w:rsidR="00526416" w:rsidRPr="00526416">
        <w:rPr>
          <w:b/>
          <w:i/>
          <w:szCs w:val="24"/>
        </w:rPr>
        <w:tab/>
      </w:r>
    </w:p>
    <w:p w:rsidR="0095442D" w:rsidRDefault="0095442D" w:rsidP="008F2261">
      <w:pPr>
        <w:rPr>
          <w:szCs w:val="24"/>
        </w:rPr>
      </w:pPr>
    </w:p>
    <w:p w:rsidR="00F21933" w:rsidRDefault="009A367A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A6" w:rsidRDefault="009F4EA6">
      <w:r>
        <w:separator/>
      </w:r>
    </w:p>
  </w:endnote>
  <w:endnote w:type="continuationSeparator" w:id="0">
    <w:p w:rsidR="009F4EA6" w:rsidRDefault="009F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FB2827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FB2827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A6" w:rsidRDefault="009F4EA6">
      <w:r>
        <w:separator/>
      </w:r>
    </w:p>
  </w:footnote>
  <w:footnote w:type="continuationSeparator" w:id="0">
    <w:p w:rsidR="009F4EA6" w:rsidRDefault="009F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748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02CE3"/>
    <w:rsid w:val="00027156"/>
    <w:rsid w:val="000271B4"/>
    <w:rsid w:val="0003417F"/>
    <w:rsid w:val="000423D6"/>
    <w:rsid w:val="00051F6C"/>
    <w:rsid w:val="000618B9"/>
    <w:rsid w:val="00080183"/>
    <w:rsid w:val="00080619"/>
    <w:rsid w:val="00092E8B"/>
    <w:rsid w:val="000E2C5B"/>
    <w:rsid w:val="000F2CC9"/>
    <w:rsid w:val="000F3A73"/>
    <w:rsid w:val="001316A0"/>
    <w:rsid w:val="00144B70"/>
    <w:rsid w:val="00175509"/>
    <w:rsid w:val="00182F23"/>
    <w:rsid w:val="00185326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21523A"/>
    <w:rsid w:val="00221634"/>
    <w:rsid w:val="00226794"/>
    <w:rsid w:val="0022745C"/>
    <w:rsid w:val="00275BF2"/>
    <w:rsid w:val="002A531F"/>
    <w:rsid w:val="002B4F4F"/>
    <w:rsid w:val="002B53B4"/>
    <w:rsid w:val="002C03DF"/>
    <w:rsid w:val="002D63C9"/>
    <w:rsid w:val="002E2ADE"/>
    <w:rsid w:val="00310332"/>
    <w:rsid w:val="0032746B"/>
    <w:rsid w:val="003425B7"/>
    <w:rsid w:val="003439F8"/>
    <w:rsid w:val="00372030"/>
    <w:rsid w:val="00372EB5"/>
    <w:rsid w:val="0038202F"/>
    <w:rsid w:val="0038460B"/>
    <w:rsid w:val="003A6257"/>
    <w:rsid w:val="003A7EB4"/>
    <w:rsid w:val="003B46F7"/>
    <w:rsid w:val="003D0D20"/>
    <w:rsid w:val="003D4373"/>
    <w:rsid w:val="003F6E65"/>
    <w:rsid w:val="00401915"/>
    <w:rsid w:val="00407228"/>
    <w:rsid w:val="00412A5A"/>
    <w:rsid w:val="00431BB3"/>
    <w:rsid w:val="00432868"/>
    <w:rsid w:val="004335BE"/>
    <w:rsid w:val="00434709"/>
    <w:rsid w:val="004533FA"/>
    <w:rsid w:val="00453FB3"/>
    <w:rsid w:val="00464E1B"/>
    <w:rsid w:val="00477A94"/>
    <w:rsid w:val="00480A6D"/>
    <w:rsid w:val="00482950"/>
    <w:rsid w:val="004B6074"/>
    <w:rsid w:val="004C11E4"/>
    <w:rsid w:val="004C7BA9"/>
    <w:rsid w:val="004F19B4"/>
    <w:rsid w:val="004F2071"/>
    <w:rsid w:val="004F2EA4"/>
    <w:rsid w:val="004F4890"/>
    <w:rsid w:val="00503A61"/>
    <w:rsid w:val="00514758"/>
    <w:rsid w:val="00520010"/>
    <w:rsid w:val="00525A56"/>
    <w:rsid w:val="00526416"/>
    <w:rsid w:val="005314F8"/>
    <w:rsid w:val="00541F46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C5D7F"/>
    <w:rsid w:val="005D52F7"/>
    <w:rsid w:val="005F4467"/>
    <w:rsid w:val="005F5E75"/>
    <w:rsid w:val="00607CCB"/>
    <w:rsid w:val="00626FCF"/>
    <w:rsid w:val="00691A22"/>
    <w:rsid w:val="006F0597"/>
    <w:rsid w:val="006F7E90"/>
    <w:rsid w:val="0070010C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205AB"/>
    <w:rsid w:val="0082742C"/>
    <w:rsid w:val="0083274E"/>
    <w:rsid w:val="00846191"/>
    <w:rsid w:val="008C2258"/>
    <w:rsid w:val="008C32ED"/>
    <w:rsid w:val="008C640C"/>
    <w:rsid w:val="008F2261"/>
    <w:rsid w:val="009125E7"/>
    <w:rsid w:val="009228A4"/>
    <w:rsid w:val="009429E8"/>
    <w:rsid w:val="00952B84"/>
    <w:rsid w:val="0095442D"/>
    <w:rsid w:val="00955F28"/>
    <w:rsid w:val="00956494"/>
    <w:rsid w:val="00960BC4"/>
    <w:rsid w:val="0097375A"/>
    <w:rsid w:val="009866CE"/>
    <w:rsid w:val="009A11F3"/>
    <w:rsid w:val="009A367A"/>
    <w:rsid w:val="009B7307"/>
    <w:rsid w:val="009F4EA6"/>
    <w:rsid w:val="00A11588"/>
    <w:rsid w:val="00A14C3A"/>
    <w:rsid w:val="00A53F01"/>
    <w:rsid w:val="00A63C63"/>
    <w:rsid w:val="00A77178"/>
    <w:rsid w:val="00A812AF"/>
    <w:rsid w:val="00A95E09"/>
    <w:rsid w:val="00AA6125"/>
    <w:rsid w:val="00AB637A"/>
    <w:rsid w:val="00AC0617"/>
    <w:rsid w:val="00AC3D41"/>
    <w:rsid w:val="00AC58BF"/>
    <w:rsid w:val="00AE2AE4"/>
    <w:rsid w:val="00AE4813"/>
    <w:rsid w:val="00AF0B20"/>
    <w:rsid w:val="00AF73BA"/>
    <w:rsid w:val="00B02F68"/>
    <w:rsid w:val="00B46217"/>
    <w:rsid w:val="00B47B3E"/>
    <w:rsid w:val="00B55B32"/>
    <w:rsid w:val="00B641E8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341FD"/>
    <w:rsid w:val="00C425D0"/>
    <w:rsid w:val="00C45CE3"/>
    <w:rsid w:val="00C853C7"/>
    <w:rsid w:val="00CB25AE"/>
    <w:rsid w:val="00CB62F2"/>
    <w:rsid w:val="00CC4B7B"/>
    <w:rsid w:val="00CE549A"/>
    <w:rsid w:val="00CF10E3"/>
    <w:rsid w:val="00CF51C6"/>
    <w:rsid w:val="00D22772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03E"/>
    <w:rsid w:val="00E548E1"/>
    <w:rsid w:val="00E56A74"/>
    <w:rsid w:val="00E76039"/>
    <w:rsid w:val="00E80C08"/>
    <w:rsid w:val="00E937DA"/>
    <w:rsid w:val="00E96580"/>
    <w:rsid w:val="00EC3052"/>
    <w:rsid w:val="00EE38C9"/>
    <w:rsid w:val="00F12007"/>
    <w:rsid w:val="00F14CCF"/>
    <w:rsid w:val="00F21933"/>
    <w:rsid w:val="00F23789"/>
    <w:rsid w:val="00F2785C"/>
    <w:rsid w:val="00F37942"/>
    <w:rsid w:val="00F609E6"/>
    <w:rsid w:val="00F61F2A"/>
    <w:rsid w:val="00F77327"/>
    <w:rsid w:val="00F77403"/>
    <w:rsid w:val="00F937F6"/>
    <w:rsid w:val="00FB2827"/>
    <w:rsid w:val="00FB3E0B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F9500-A4F2-4D63-93EB-3828DB9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641C-C233-4766-B9F6-EE4927FF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1919</Characters>
  <Application>Microsoft Office Word</Application>
  <DocSecurity>0</DocSecurity>
  <Lines>15</Lines>
  <Paragraphs>4</Paragraphs>
  <ScaleCrop>false</ScaleCrop>
  <Company>KSZF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2018-06-25T07:58:00Z</cp:lastPrinted>
  <dcterms:created xsi:type="dcterms:W3CDTF">2020-12-26T18:22:00Z</dcterms:created>
  <dcterms:modified xsi:type="dcterms:W3CDTF">2020-12-26T18:22:00Z</dcterms:modified>
</cp:coreProperties>
</file>